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79" w:rsidRPr="00DB1F07" w:rsidRDefault="008B7431" w:rsidP="00CE77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1F07">
        <w:rPr>
          <w:b/>
          <w:color w:val="000000"/>
          <w:sz w:val="28"/>
          <w:szCs w:val="28"/>
        </w:rPr>
        <w:t xml:space="preserve"> </w:t>
      </w:r>
      <w:r w:rsidR="00E35D79" w:rsidRPr="00DB1F07">
        <w:rPr>
          <w:b/>
          <w:color w:val="000000"/>
          <w:sz w:val="28"/>
          <w:szCs w:val="28"/>
        </w:rPr>
        <w:t>ПРОТОКОЛ</w:t>
      </w:r>
      <w:r w:rsidR="003A029A" w:rsidRPr="00DB1F07">
        <w:rPr>
          <w:b/>
          <w:color w:val="000000"/>
          <w:sz w:val="28"/>
          <w:szCs w:val="28"/>
        </w:rPr>
        <w:t xml:space="preserve"> №2</w:t>
      </w:r>
    </w:p>
    <w:p w:rsidR="0067210D" w:rsidRPr="00DB1F07" w:rsidRDefault="00E35D79" w:rsidP="00E8414A">
      <w:pPr>
        <w:spacing w:after="0"/>
        <w:ind w:firstLine="318"/>
        <w:jc w:val="both"/>
        <w:rPr>
          <w:rFonts w:ascii="Times New Roman" w:hAnsi="Times New Roman"/>
          <w:sz w:val="28"/>
          <w:szCs w:val="28"/>
        </w:rPr>
      </w:pPr>
      <w:r w:rsidRPr="00DB1F07"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="00D7421E"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собственников земельных долей на земельный участок из земель сельскохозяйственного назначения, </w:t>
      </w:r>
      <w:r w:rsidR="00D7421E" w:rsidRPr="00DB1F07">
        <w:rPr>
          <w:rStyle w:val="a4"/>
          <w:rFonts w:ascii="Times New Roman" w:hAnsi="Times New Roman" w:cs="Times New Roman"/>
          <w:b w:val="0"/>
          <w:sz w:val="28"/>
          <w:szCs w:val="28"/>
        </w:rPr>
        <w:t>кадастровый номер</w:t>
      </w:r>
      <w:r w:rsidR="00D7421E" w:rsidRPr="00DB1F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7210D" w:rsidRPr="00DB1F07">
        <w:rPr>
          <w:rFonts w:ascii="Times New Roman" w:hAnsi="Times New Roman"/>
          <w:sz w:val="28"/>
          <w:szCs w:val="28"/>
        </w:rPr>
        <w:t>54:07:047409:1178, расположенного по адресу: Новосибирская область, Искитимский район, Гилевский сельсовет, ЗАО «Гилевское»</w:t>
      </w:r>
    </w:p>
    <w:p w:rsidR="0067210D" w:rsidRPr="00DB1F07" w:rsidRDefault="003A029A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F07">
        <w:rPr>
          <w:sz w:val="28"/>
          <w:szCs w:val="28"/>
        </w:rPr>
        <w:t xml:space="preserve">14 июля </w:t>
      </w:r>
      <w:r w:rsidR="0067210D" w:rsidRPr="00DB1F07">
        <w:rPr>
          <w:sz w:val="28"/>
          <w:szCs w:val="28"/>
        </w:rPr>
        <w:t>2023 года</w:t>
      </w:r>
    </w:p>
    <w:p w:rsidR="00910F9B" w:rsidRPr="00DB1F07" w:rsidRDefault="00910F9B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  <w:r w:rsidRPr="00DB1F07">
        <w:rPr>
          <w:color w:val="000000"/>
          <w:sz w:val="28"/>
          <w:szCs w:val="28"/>
        </w:rPr>
        <w:t>13</w:t>
      </w:r>
      <w:r w:rsidR="00287EC8" w:rsidRPr="00DB1F07">
        <w:rPr>
          <w:color w:val="000000"/>
          <w:sz w:val="28"/>
          <w:szCs w:val="28"/>
        </w:rPr>
        <w:t xml:space="preserve"> часов 00 минут</w:t>
      </w:r>
    </w:p>
    <w:p w:rsidR="00910F9B" w:rsidRPr="00DB1F07" w:rsidRDefault="00910F9B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E35D79" w:rsidRPr="00DB1F07" w:rsidRDefault="0067210D" w:rsidP="00E841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Искитимский район, с. Новолокти, ул. Советская, 5</w:t>
      </w:r>
      <w:r w:rsidR="007B3537" w:rsidRPr="00DB1F07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Pr="00DB1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Администрации Гилевского сельсовета Искитимского района Новосибирской области</w:t>
      </w:r>
      <w:r w:rsidRPr="00DB1F07">
        <w:rPr>
          <w:color w:val="000000"/>
          <w:sz w:val="28"/>
          <w:szCs w:val="28"/>
        </w:rPr>
        <w:tab/>
      </w:r>
    </w:p>
    <w:p w:rsidR="00287EC8" w:rsidRPr="00DB1F07" w:rsidRDefault="00287EC8" w:rsidP="00E8414A">
      <w:pPr>
        <w:spacing w:after="0"/>
        <w:ind w:firstLine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D79" w:rsidRPr="00DB1F07" w:rsidRDefault="00E35D79" w:rsidP="00E841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участников долевой собственности на земельный участок из земель сельскохозяйственного назначения, </w:t>
      </w:r>
      <w:r w:rsidR="009011E8" w:rsidRPr="00DB1F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кадастровый </w:t>
      </w:r>
      <w:r w:rsidR="0067210D" w:rsidRPr="00DB1F07">
        <w:rPr>
          <w:rFonts w:ascii="Times New Roman" w:hAnsi="Times New Roman" w:cs="Times New Roman"/>
          <w:sz w:val="28"/>
          <w:szCs w:val="28"/>
        </w:rPr>
        <w:t>54:07:047409:1178, расположенного по адресу:</w:t>
      </w:r>
      <w:proofErr w:type="gramEnd"/>
      <w:r w:rsidR="0067210D" w:rsidRPr="00DB1F07">
        <w:rPr>
          <w:rFonts w:ascii="Times New Roman" w:hAnsi="Times New Roman" w:cs="Times New Roman"/>
          <w:sz w:val="28"/>
          <w:szCs w:val="28"/>
        </w:rPr>
        <w:t xml:space="preserve"> Новосибирская область, Искитимский район, Гилевский сельсовет, ЗАО «Гилевское» </w:t>
      </w:r>
      <w:r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на момент приватизации земли, составляет </w:t>
      </w:r>
      <w:r w:rsidR="0067210D" w:rsidRPr="00DB1F07">
        <w:rPr>
          <w:rFonts w:ascii="Times New Roman" w:hAnsi="Times New Roman" w:cs="Times New Roman"/>
          <w:color w:val="000000"/>
          <w:sz w:val="28"/>
          <w:szCs w:val="28"/>
        </w:rPr>
        <w:t>834</w:t>
      </w:r>
      <w:r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владеющих </w:t>
      </w:r>
      <w:r w:rsidR="0067210D" w:rsidRPr="00DB1F07">
        <w:rPr>
          <w:rFonts w:ascii="Times New Roman" w:hAnsi="Times New Roman" w:cs="Times New Roman"/>
          <w:color w:val="000000"/>
          <w:sz w:val="28"/>
          <w:szCs w:val="28"/>
        </w:rPr>
        <w:t>834</w:t>
      </w:r>
      <w:r w:rsidR="00F9382D"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F07">
        <w:rPr>
          <w:rFonts w:ascii="Times New Roman" w:hAnsi="Times New Roman" w:cs="Times New Roman"/>
          <w:color w:val="000000"/>
          <w:sz w:val="28"/>
          <w:szCs w:val="28"/>
        </w:rPr>
        <w:t>долями.</w:t>
      </w:r>
      <w:r w:rsidR="000B507A"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проведения общего собрания 692 участника </w:t>
      </w:r>
      <w:r w:rsidR="00EF6879" w:rsidRPr="00DB1F07">
        <w:rPr>
          <w:rFonts w:ascii="Times New Roman" w:hAnsi="Times New Roman" w:cs="Times New Roman"/>
          <w:color w:val="000000"/>
          <w:sz w:val="28"/>
          <w:szCs w:val="28"/>
        </w:rPr>
        <w:t xml:space="preserve">долевой собственности  </w:t>
      </w:r>
      <w:r w:rsidR="00EF6879" w:rsidRPr="00DB1F07">
        <w:rPr>
          <w:rFonts w:ascii="Times New Roman" w:hAnsi="Times New Roman" w:cs="Times New Roman"/>
          <w:sz w:val="28"/>
          <w:szCs w:val="28"/>
        </w:rPr>
        <w:t>распорядились  своими земельными долями,</w:t>
      </w:r>
      <w:r w:rsidR="00AA617A" w:rsidRPr="00DB1F07">
        <w:rPr>
          <w:rFonts w:ascii="Times New Roman" w:hAnsi="Times New Roman" w:cs="Times New Roman"/>
          <w:sz w:val="28"/>
          <w:szCs w:val="28"/>
        </w:rPr>
        <w:t xml:space="preserve"> </w:t>
      </w:r>
      <w:r w:rsidR="00DA29D7" w:rsidRPr="00DB1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6879" w:rsidRPr="00DB1F07">
        <w:rPr>
          <w:rFonts w:ascii="Times New Roman" w:hAnsi="Times New Roman" w:cs="Times New Roman"/>
          <w:sz w:val="28"/>
          <w:szCs w:val="28"/>
        </w:rPr>
        <w:t xml:space="preserve">      </w:t>
      </w:r>
      <w:r w:rsidR="00641889" w:rsidRPr="00DB1F07">
        <w:rPr>
          <w:rFonts w:ascii="Times New Roman" w:hAnsi="Times New Roman" w:cs="Times New Roman"/>
          <w:sz w:val="28"/>
          <w:szCs w:val="28"/>
        </w:rPr>
        <w:t xml:space="preserve"> </w:t>
      </w:r>
      <w:r w:rsidR="003A029A" w:rsidRPr="00DB1F07">
        <w:rPr>
          <w:rFonts w:ascii="Times New Roman" w:hAnsi="Times New Roman" w:cs="Times New Roman"/>
          <w:sz w:val="28"/>
          <w:szCs w:val="28"/>
        </w:rPr>
        <w:t xml:space="preserve">76 </w:t>
      </w:r>
      <w:r w:rsidR="00641889" w:rsidRPr="00DB1F0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9382D" w:rsidRPr="00DB1F07">
        <w:rPr>
          <w:rFonts w:ascii="Times New Roman" w:hAnsi="Times New Roman" w:cs="Times New Roman"/>
          <w:color w:val="000000"/>
          <w:sz w:val="28"/>
          <w:szCs w:val="28"/>
        </w:rPr>
        <w:t>не распорядились своими земельными долями.</w:t>
      </w:r>
    </w:p>
    <w:p w:rsidR="00E35D79" w:rsidRPr="00DB1F07" w:rsidRDefault="00E35D79" w:rsidP="00E841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F07">
        <w:rPr>
          <w:color w:val="000000"/>
          <w:sz w:val="28"/>
          <w:szCs w:val="28"/>
        </w:rPr>
        <w:t xml:space="preserve">Общее собрание участников долевой собственности, расположенных в границах вышеуказанного земельного участка проводится по инициативе </w:t>
      </w:r>
      <w:r w:rsidR="00850BAA" w:rsidRPr="00DB1F07">
        <w:rPr>
          <w:sz w:val="28"/>
          <w:szCs w:val="28"/>
        </w:rPr>
        <w:t xml:space="preserve">администрации </w:t>
      </w:r>
      <w:r w:rsidR="00AA617A" w:rsidRPr="00DB1F07">
        <w:rPr>
          <w:sz w:val="28"/>
          <w:szCs w:val="28"/>
        </w:rPr>
        <w:t>Гиле</w:t>
      </w:r>
      <w:r w:rsidR="00A80C26" w:rsidRPr="00DB1F07">
        <w:rPr>
          <w:sz w:val="28"/>
          <w:szCs w:val="28"/>
        </w:rPr>
        <w:t>вского</w:t>
      </w:r>
      <w:r w:rsidR="00850BAA" w:rsidRPr="00DB1F07">
        <w:rPr>
          <w:sz w:val="28"/>
          <w:szCs w:val="28"/>
        </w:rPr>
        <w:t xml:space="preserve"> сельсовета Искитимского района Новосибирской области</w:t>
      </w:r>
      <w:r w:rsidRPr="00DB1F07">
        <w:rPr>
          <w:color w:val="000000"/>
          <w:sz w:val="28"/>
          <w:szCs w:val="28"/>
        </w:rPr>
        <w:t>.</w:t>
      </w:r>
    </w:p>
    <w:p w:rsidR="00E35D79" w:rsidRPr="00DB1F07" w:rsidRDefault="00E35D79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1F07">
        <w:rPr>
          <w:color w:val="000000"/>
          <w:sz w:val="28"/>
          <w:szCs w:val="28"/>
        </w:rPr>
        <w:t>  </w:t>
      </w:r>
    </w:p>
    <w:p w:rsidR="000B507A" w:rsidRPr="00DB1F07" w:rsidRDefault="00E35D79" w:rsidP="00E8414A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1F07">
        <w:rPr>
          <w:rFonts w:ascii="Times New Roman" w:hAnsi="Times New Roman"/>
          <w:color w:val="000000"/>
          <w:sz w:val="28"/>
          <w:szCs w:val="28"/>
        </w:rPr>
        <w:t xml:space="preserve">Все участники долевой собственности на земельный участок из земель сельскохозяйственного назначения, </w:t>
      </w:r>
      <w:r w:rsidR="007D0032" w:rsidRPr="00DB1F07">
        <w:rPr>
          <w:rStyle w:val="a4"/>
          <w:rFonts w:ascii="Times New Roman" w:hAnsi="Times New Roman"/>
          <w:b w:val="0"/>
          <w:sz w:val="28"/>
          <w:szCs w:val="28"/>
        </w:rPr>
        <w:t xml:space="preserve">кадастровый номер </w:t>
      </w:r>
      <w:r w:rsidR="00AA617A" w:rsidRPr="00DB1F07">
        <w:rPr>
          <w:rFonts w:ascii="Times New Roman" w:hAnsi="Times New Roman"/>
          <w:sz w:val="28"/>
          <w:szCs w:val="28"/>
        </w:rPr>
        <w:t xml:space="preserve">54:07:047409:1178, расположенного по адресу: </w:t>
      </w:r>
      <w:proofErr w:type="gramStart"/>
      <w:r w:rsidR="00AA617A" w:rsidRPr="00DB1F07">
        <w:rPr>
          <w:rFonts w:ascii="Times New Roman" w:hAnsi="Times New Roman"/>
          <w:sz w:val="28"/>
          <w:szCs w:val="28"/>
        </w:rPr>
        <w:t>Новосибирская область, Искитимский район, Гилевский сельсовет, ЗАО «Гилевское»</w:t>
      </w:r>
      <w:r w:rsidR="00F9382D" w:rsidRPr="00DB1F07">
        <w:rPr>
          <w:rFonts w:ascii="Times New Roman" w:hAnsi="Times New Roman"/>
          <w:sz w:val="28"/>
          <w:szCs w:val="28"/>
        </w:rPr>
        <w:t>,</w:t>
      </w:r>
      <w:r w:rsidRPr="00DB1F07">
        <w:rPr>
          <w:rFonts w:ascii="Times New Roman" w:hAnsi="Times New Roman"/>
          <w:color w:val="000000"/>
          <w:sz w:val="28"/>
          <w:szCs w:val="28"/>
        </w:rPr>
        <w:t xml:space="preserve"> надлежащим образом уведомлены о проведении общего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 собрания с повесткой дня « Утверждение</w:t>
      </w:r>
      <w:r w:rsidRPr="00DB1F07">
        <w:rPr>
          <w:rFonts w:ascii="Times New Roman" w:hAnsi="Times New Roman"/>
          <w:color w:val="000000"/>
          <w:sz w:val="28"/>
          <w:szCs w:val="28"/>
        </w:rPr>
        <w:t xml:space="preserve"> списка 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лиц, земельные доли которых могут быть признаны невостребованными  и </w:t>
      </w:r>
      <w:r w:rsidRPr="00DB1F07">
        <w:rPr>
          <w:rFonts w:ascii="Times New Roman" w:hAnsi="Times New Roman"/>
          <w:color w:val="000000"/>
          <w:sz w:val="28"/>
          <w:szCs w:val="28"/>
        </w:rPr>
        <w:t>земельных долей, которые могут быть признаны невостребованными», посредством опубликования сообщения в газете «</w:t>
      </w:r>
      <w:r w:rsidR="00AA617A" w:rsidRPr="00DB1F07">
        <w:rPr>
          <w:rFonts w:ascii="Times New Roman" w:hAnsi="Times New Roman"/>
          <w:color w:val="000000"/>
          <w:sz w:val="28"/>
          <w:szCs w:val="28"/>
        </w:rPr>
        <w:t>Искитимская газета</w:t>
      </w:r>
      <w:r w:rsidRPr="00DB1F07">
        <w:rPr>
          <w:rFonts w:ascii="Times New Roman" w:hAnsi="Times New Roman"/>
          <w:color w:val="000000"/>
          <w:sz w:val="28"/>
          <w:szCs w:val="28"/>
        </w:rPr>
        <w:t>»</w:t>
      </w:r>
      <w:r w:rsidR="003A029A" w:rsidRPr="00DB1F07">
        <w:rPr>
          <w:rFonts w:ascii="Times New Roman" w:hAnsi="Times New Roman"/>
          <w:sz w:val="28"/>
          <w:szCs w:val="28"/>
        </w:rPr>
        <w:t xml:space="preserve"> </w:t>
      </w:r>
      <w:r w:rsidR="000B507A" w:rsidRPr="00DB1F07">
        <w:rPr>
          <w:rFonts w:ascii="Times New Roman" w:hAnsi="Times New Roman"/>
          <w:sz w:val="28"/>
          <w:szCs w:val="28"/>
        </w:rPr>
        <w:t xml:space="preserve"> № 1</w:t>
      </w:r>
      <w:r w:rsidR="00A64705" w:rsidRPr="00DB1F07">
        <w:rPr>
          <w:rFonts w:ascii="Times New Roman" w:hAnsi="Times New Roman"/>
          <w:sz w:val="28"/>
          <w:szCs w:val="28"/>
        </w:rPr>
        <w:t>4  от 06.04</w:t>
      </w:r>
      <w:r w:rsidR="000B507A" w:rsidRPr="00DB1F07">
        <w:rPr>
          <w:rFonts w:ascii="Times New Roman" w:hAnsi="Times New Roman"/>
          <w:sz w:val="28"/>
          <w:szCs w:val="28"/>
        </w:rPr>
        <w:t>. 2023 года ,</w:t>
      </w:r>
      <w:r w:rsidR="000B507A" w:rsidRPr="00DB1F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705" w:rsidRPr="00DB1F07">
        <w:rPr>
          <w:rFonts w:ascii="Times New Roman" w:hAnsi="Times New Roman"/>
          <w:sz w:val="28"/>
          <w:szCs w:val="28"/>
        </w:rPr>
        <w:t xml:space="preserve">№ 22 </w:t>
      </w:r>
      <w:r w:rsidR="00A80C26" w:rsidRPr="00DB1F07">
        <w:rPr>
          <w:rFonts w:ascii="Times New Roman" w:hAnsi="Times New Roman"/>
          <w:sz w:val="28"/>
          <w:szCs w:val="28"/>
        </w:rPr>
        <w:t xml:space="preserve"> </w:t>
      </w:r>
      <w:r w:rsidR="00023211">
        <w:rPr>
          <w:rFonts w:ascii="Times New Roman" w:hAnsi="Times New Roman"/>
          <w:sz w:val="28"/>
          <w:szCs w:val="28"/>
        </w:rPr>
        <w:t>от 01.0</w:t>
      </w:r>
      <w:r w:rsidR="00E57761">
        <w:rPr>
          <w:rFonts w:ascii="Times New Roman" w:hAnsi="Times New Roman"/>
          <w:sz w:val="28"/>
          <w:szCs w:val="28"/>
        </w:rPr>
        <w:t>6</w:t>
      </w:r>
      <w:r w:rsidR="00A64705" w:rsidRPr="00DB1F07">
        <w:rPr>
          <w:rFonts w:ascii="Times New Roman" w:hAnsi="Times New Roman"/>
          <w:sz w:val="28"/>
          <w:szCs w:val="28"/>
        </w:rPr>
        <w:t>.</w:t>
      </w:r>
      <w:r w:rsidR="00DE253A" w:rsidRPr="00DB1F07">
        <w:rPr>
          <w:rFonts w:ascii="Times New Roman" w:hAnsi="Times New Roman"/>
          <w:sz w:val="28"/>
          <w:szCs w:val="28"/>
        </w:rPr>
        <w:t xml:space="preserve"> 2023</w:t>
      </w:r>
      <w:r w:rsidR="00287EC8" w:rsidRPr="00DB1F07">
        <w:rPr>
          <w:rFonts w:ascii="Times New Roman" w:hAnsi="Times New Roman"/>
          <w:sz w:val="28"/>
          <w:szCs w:val="28"/>
        </w:rPr>
        <w:t xml:space="preserve"> 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>года, размещен</w:t>
      </w:r>
      <w:r w:rsidR="00E300F6" w:rsidRPr="00DB1F07">
        <w:rPr>
          <w:rFonts w:ascii="Times New Roman" w:hAnsi="Times New Roman"/>
          <w:color w:val="000000"/>
          <w:sz w:val="28"/>
          <w:szCs w:val="28"/>
        </w:rPr>
        <w:t>ия</w:t>
      </w:r>
      <w:bookmarkStart w:id="0" w:name="_GoBack"/>
      <w:bookmarkEnd w:id="0"/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МО </w:t>
      </w:r>
      <w:r w:rsidR="00AA617A" w:rsidRPr="00DB1F07">
        <w:rPr>
          <w:rFonts w:ascii="Times New Roman" w:hAnsi="Times New Roman"/>
          <w:color w:val="000000"/>
          <w:sz w:val="28"/>
          <w:szCs w:val="28"/>
        </w:rPr>
        <w:t>Гилевского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End"/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Искитимского района Новосибирской области в сети Интернет: </w:t>
      </w:r>
      <w:r w:rsidR="00132A30" w:rsidRPr="00DB1F07">
        <w:rPr>
          <w:rFonts w:ascii="Times New Roman" w:hAnsi="Times New Roman"/>
          <w:sz w:val="28"/>
          <w:szCs w:val="28"/>
        </w:rPr>
        <w:t>http://</w:t>
      </w:r>
      <w:proofErr w:type="spellStart"/>
      <w:r w:rsidR="00AA617A" w:rsidRPr="00DB1F07">
        <w:rPr>
          <w:rFonts w:ascii="Times New Roman" w:hAnsi="Times New Roman"/>
          <w:sz w:val="28"/>
          <w:szCs w:val="28"/>
          <w:lang w:val="en-US"/>
        </w:rPr>
        <w:t>gilevo</w:t>
      </w:r>
      <w:proofErr w:type="spellEnd"/>
      <w:r w:rsidR="00287EC8" w:rsidRPr="00DB1F07">
        <w:rPr>
          <w:rFonts w:ascii="Times New Roman" w:hAnsi="Times New Roman"/>
          <w:sz w:val="28"/>
          <w:szCs w:val="28"/>
        </w:rPr>
        <w:t xml:space="preserve">.nso.ru </w:t>
      </w:r>
      <w:r w:rsidRPr="00DB1F07">
        <w:rPr>
          <w:rFonts w:ascii="Times New Roman" w:hAnsi="Times New Roman"/>
          <w:color w:val="000000"/>
          <w:sz w:val="28"/>
          <w:szCs w:val="28"/>
        </w:rPr>
        <w:t xml:space="preserve">и информационных щитах, расположенных на территории </w:t>
      </w:r>
      <w:r w:rsidR="00AA617A" w:rsidRPr="00DB1F07">
        <w:rPr>
          <w:rFonts w:ascii="Times New Roman" w:hAnsi="Times New Roman"/>
          <w:color w:val="000000"/>
          <w:sz w:val="28"/>
          <w:szCs w:val="28"/>
        </w:rPr>
        <w:t>Гилев</w:t>
      </w:r>
      <w:r w:rsidR="00287EC8" w:rsidRPr="00DB1F07">
        <w:rPr>
          <w:rFonts w:ascii="Times New Roman" w:hAnsi="Times New Roman"/>
          <w:color w:val="000000"/>
          <w:sz w:val="28"/>
          <w:szCs w:val="28"/>
        </w:rPr>
        <w:t>ского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 сельсовета Искитимского района Новосибирской области</w:t>
      </w:r>
      <w:r w:rsidRPr="00DB1F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35D79" w:rsidRPr="00DB1F07" w:rsidRDefault="000B507A" w:rsidP="00E8414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1F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ACE" w:rsidRPr="00DB1F07">
        <w:rPr>
          <w:rFonts w:ascii="Times New Roman" w:hAnsi="Times New Roman"/>
          <w:color w:val="000000"/>
          <w:sz w:val="28"/>
          <w:szCs w:val="28"/>
        </w:rPr>
        <w:t xml:space="preserve"> Собственники </w:t>
      </w:r>
      <w:r w:rsidR="00E35D79" w:rsidRPr="00DB1F07">
        <w:rPr>
          <w:rFonts w:ascii="Times New Roman" w:hAnsi="Times New Roman"/>
          <w:color w:val="000000"/>
          <w:sz w:val="28"/>
          <w:szCs w:val="28"/>
        </w:rPr>
        <w:t>земельных долей, расположенных в граница</w:t>
      </w:r>
      <w:r w:rsidR="00132A30" w:rsidRPr="00DB1F07">
        <w:rPr>
          <w:rFonts w:ascii="Times New Roman" w:hAnsi="Times New Roman"/>
          <w:color w:val="000000"/>
          <w:sz w:val="28"/>
          <w:szCs w:val="28"/>
        </w:rPr>
        <w:t xml:space="preserve">х земельного участка из земель сельскохозяйственного назначения, </w:t>
      </w:r>
      <w:r w:rsidR="00132A30" w:rsidRPr="00DB1F07">
        <w:rPr>
          <w:rStyle w:val="a4"/>
          <w:rFonts w:ascii="Times New Roman" w:hAnsi="Times New Roman"/>
          <w:b w:val="0"/>
          <w:sz w:val="28"/>
          <w:szCs w:val="28"/>
        </w:rPr>
        <w:t xml:space="preserve">кадастровый номер </w:t>
      </w:r>
      <w:r w:rsidR="00AA617A" w:rsidRPr="00DB1F07">
        <w:rPr>
          <w:rFonts w:ascii="Times New Roman" w:hAnsi="Times New Roman"/>
          <w:sz w:val="28"/>
          <w:szCs w:val="28"/>
        </w:rPr>
        <w:t>54:07:047409:1178, расположенного по адресу: Новосибирская область, Искитимский район, Гилевский сельсовет, ЗАО «Гилевское»</w:t>
      </w:r>
      <w:r w:rsidR="00E35D79" w:rsidRPr="00DB1F07">
        <w:rPr>
          <w:rFonts w:ascii="Times New Roman" w:hAnsi="Times New Roman"/>
          <w:color w:val="000000"/>
          <w:sz w:val="28"/>
          <w:szCs w:val="28"/>
        </w:rPr>
        <w:t xml:space="preserve">, для участия в </w:t>
      </w:r>
      <w:r w:rsidR="00E35D79" w:rsidRPr="00DB1F07">
        <w:rPr>
          <w:rFonts w:ascii="Times New Roman" w:hAnsi="Times New Roman"/>
          <w:color w:val="000000"/>
          <w:sz w:val="28"/>
          <w:szCs w:val="28"/>
        </w:rPr>
        <w:lastRenderedPageBreak/>
        <w:t>проведе</w:t>
      </w:r>
      <w:r w:rsidR="00AF410D" w:rsidRPr="00DB1F07">
        <w:rPr>
          <w:rFonts w:ascii="Times New Roman" w:hAnsi="Times New Roman"/>
          <w:color w:val="000000"/>
          <w:sz w:val="28"/>
          <w:szCs w:val="28"/>
        </w:rPr>
        <w:t>нии общего собрания явилось -0.</w:t>
      </w:r>
      <w:r w:rsidR="00491ACE" w:rsidRPr="00DB1F0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5D79" w:rsidRPr="00DB1F07">
        <w:rPr>
          <w:rFonts w:ascii="Times New Roman" w:hAnsi="Times New Roman"/>
          <w:color w:val="000000"/>
          <w:sz w:val="28"/>
          <w:szCs w:val="28"/>
        </w:rPr>
        <w:t>В соответствии с требованиями п.5,6,7, ст. 14.1 Федерального закона от 24 июля 2002 года № 101 - ФЗ "Об обороте земель сельскохозяйственного назначения" общее собрание участников долевой собственности для принятия решения по вопросу о невостребованных земельных долях – неправомочно.</w:t>
      </w:r>
    </w:p>
    <w:p w:rsidR="00777812" w:rsidRPr="00DB1F07" w:rsidRDefault="00777812" w:rsidP="00E841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F6879" w:rsidRPr="00DB1F07" w:rsidRDefault="00EF6879" w:rsidP="00E8414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F6879" w:rsidRPr="00DB1F07" w:rsidRDefault="00EF6879" w:rsidP="00E8414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77812" w:rsidRPr="00DB1F07" w:rsidRDefault="00777812" w:rsidP="00E8414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1F07">
        <w:rPr>
          <w:rFonts w:ascii="Times New Roman" w:hAnsi="Times New Roman"/>
          <w:b/>
          <w:sz w:val="28"/>
          <w:szCs w:val="28"/>
        </w:rPr>
        <w:t>Приложения к протоколу:</w:t>
      </w:r>
    </w:p>
    <w:p w:rsidR="00EF6879" w:rsidRPr="00DB1F07" w:rsidRDefault="00777812" w:rsidP="00E8414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1F07">
        <w:rPr>
          <w:rFonts w:ascii="Times New Roman" w:hAnsi="Times New Roman"/>
          <w:b/>
          <w:sz w:val="28"/>
          <w:szCs w:val="28"/>
        </w:rPr>
        <w:tab/>
      </w:r>
    </w:p>
    <w:p w:rsidR="00EF6879" w:rsidRPr="00DB1F07" w:rsidRDefault="00EF6879" w:rsidP="00E8414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77812" w:rsidRPr="00DB1F07" w:rsidRDefault="00AF410D" w:rsidP="00E8414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1F07">
        <w:rPr>
          <w:rFonts w:ascii="Times New Roman" w:hAnsi="Times New Roman"/>
          <w:sz w:val="28"/>
          <w:szCs w:val="28"/>
        </w:rPr>
        <w:tab/>
        <w:t>Приложение  №1</w:t>
      </w:r>
      <w:r w:rsidR="00777812" w:rsidRPr="00DB1F07">
        <w:rPr>
          <w:rFonts w:ascii="Times New Roman" w:hAnsi="Times New Roman"/>
          <w:sz w:val="28"/>
          <w:szCs w:val="28"/>
        </w:rPr>
        <w:t>: копия газеты  «Искитимская газета » № 1</w:t>
      </w:r>
      <w:r w:rsidRPr="00DB1F07">
        <w:rPr>
          <w:rFonts w:ascii="Times New Roman" w:hAnsi="Times New Roman"/>
          <w:sz w:val="28"/>
          <w:szCs w:val="28"/>
        </w:rPr>
        <w:t>4 от 06.04</w:t>
      </w:r>
      <w:r w:rsidR="00777812" w:rsidRPr="00DB1F07">
        <w:rPr>
          <w:rFonts w:ascii="Times New Roman" w:hAnsi="Times New Roman"/>
          <w:sz w:val="28"/>
          <w:szCs w:val="28"/>
        </w:rPr>
        <w:t>. 2023 года с объявлением  о проведении собрания собственников земельных долей – участников  общей д</w:t>
      </w:r>
      <w:r w:rsidR="00A22885">
        <w:rPr>
          <w:rFonts w:ascii="Times New Roman" w:hAnsi="Times New Roman"/>
          <w:sz w:val="28"/>
          <w:szCs w:val="28"/>
        </w:rPr>
        <w:t>олевой собственности на 1 листе.</w:t>
      </w:r>
      <w:r w:rsidR="00777812" w:rsidRPr="00DB1F07">
        <w:rPr>
          <w:rFonts w:ascii="Times New Roman" w:hAnsi="Times New Roman"/>
          <w:sz w:val="28"/>
          <w:szCs w:val="28"/>
        </w:rPr>
        <w:t xml:space="preserve">  </w:t>
      </w:r>
    </w:p>
    <w:p w:rsidR="00777812" w:rsidRPr="00DB1F07" w:rsidRDefault="00AF410D" w:rsidP="00E8414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1F07">
        <w:rPr>
          <w:rFonts w:ascii="Times New Roman" w:hAnsi="Times New Roman"/>
          <w:sz w:val="28"/>
          <w:szCs w:val="28"/>
        </w:rPr>
        <w:t xml:space="preserve">            Приложение  №2</w:t>
      </w:r>
      <w:r w:rsidR="00777812" w:rsidRPr="00DB1F07">
        <w:rPr>
          <w:rFonts w:ascii="Times New Roman" w:hAnsi="Times New Roman"/>
          <w:sz w:val="28"/>
          <w:szCs w:val="28"/>
        </w:rPr>
        <w:t>:  копия г</w:t>
      </w:r>
      <w:r w:rsidRPr="00DB1F07">
        <w:rPr>
          <w:rFonts w:ascii="Times New Roman" w:hAnsi="Times New Roman"/>
          <w:sz w:val="28"/>
          <w:szCs w:val="28"/>
        </w:rPr>
        <w:t xml:space="preserve">азеты  «Искитимская газета » №22 от </w:t>
      </w:r>
      <w:r w:rsidR="003C3656">
        <w:rPr>
          <w:rFonts w:ascii="Times New Roman" w:hAnsi="Times New Roman"/>
          <w:sz w:val="28"/>
          <w:szCs w:val="28"/>
        </w:rPr>
        <w:t>01.06</w:t>
      </w:r>
      <w:r w:rsidRPr="00DB1F07">
        <w:rPr>
          <w:rFonts w:ascii="Times New Roman" w:hAnsi="Times New Roman"/>
          <w:sz w:val="28"/>
          <w:szCs w:val="28"/>
        </w:rPr>
        <w:t>.</w:t>
      </w:r>
      <w:r w:rsidR="00777812" w:rsidRPr="00DB1F07">
        <w:rPr>
          <w:rFonts w:ascii="Times New Roman" w:hAnsi="Times New Roman"/>
          <w:sz w:val="28"/>
          <w:szCs w:val="28"/>
        </w:rPr>
        <w:t xml:space="preserve">2023 года, в которой  опубликовано Извещение  о дате  времени проведения собрания, на 1 листе. </w:t>
      </w:r>
    </w:p>
    <w:p w:rsidR="00777812" w:rsidRPr="00DB1F07" w:rsidRDefault="00777812" w:rsidP="00E841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35D79" w:rsidRPr="00DB1F07" w:rsidRDefault="00E35D79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1F07">
        <w:rPr>
          <w:color w:val="000000"/>
          <w:sz w:val="28"/>
          <w:szCs w:val="28"/>
        </w:rPr>
        <w:t> </w:t>
      </w:r>
    </w:p>
    <w:p w:rsidR="00300ED5" w:rsidRPr="00DB1F07" w:rsidRDefault="00A80C26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F07">
        <w:rPr>
          <w:color w:val="000000"/>
          <w:sz w:val="28"/>
          <w:szCs w:val="28"/>
        </w:rPr>
        <w:t>Глава</w:t>
      </w:r>
      <w:r w:rsidR="00BB5420" w:rsidRPr="00DB1F07">
        <w:rPr>
          <w:color w:val="000000"/>
          <w:sz w:val="28"/>
          <w:szCs w:val="28"/>
        </w:rPr>
        <w:t xml:space="preserve"> </w:t>
      </w:r>
      <w:r w:rsidR="00BB5420" w:rsidRPr="00DB1F07">
        <w:rPr>
          <w:sz w:val="28"/>
          <w:szCs w:val="28"/>
        </w:rPr>
        <w:t xml:space="preserve">администрации </w:t>
      </w:r>
      <w:r w:rsidR="00AA617A" w:rsidRPr="00DB1F07">
        <w:rPr>
          <w:sz w:val="28"/>
          <w:szCs w:val="28"/>
        </w:rPr>
        <w:t>Гиле</w:t>
      </w:r>
      <w:r w:rsidRPr="00DB1F07">
        <w:rPr>
          <w:sz w:val="28"/>
          <w:szCs w:val="28"/>
        </w:rPr>
        <w:t>вского</w:t>
      </w:r>
      <w:r w:rsidR="00BB5420" w:rsidRPr="00DB1F07">
        <w:rPr>
          <w:sz w:val="28"/>
          <w:szCs w:val="28"/>
        </w:rPr>
        <w:t xml:space="preserve"> </w:t>
      </w:r>
    </w:p>
    <w:p w:rsidR="00300ED5" w:rsidRPr="00DB1F07" w:rsidRDefault="00BB5420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F07">
        <w:rPr>
          <w:sz w:val="28"/>
          <w:szCs w:val="28"/>
        </w:rPr>
        <w:t xml:space="preserve">сельсовета Искитимского района </w:t>
      </w:r>
    </w:p>
    <w:p w:rsidR="00E8414A" w:rsidRPr="00DB1F07" w:rsidRDefault="00BB5420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B1F07">
        <w:rPr>
          <w:sz w:val="28"/>
          <w:szCs w:val="28"/>
        </w:rPr>
        <w:t>Новосибирской области</w:t>
      </w:r>
      <w:r w:rsidRPr="00DB1F07">
        <w:rPr>
          <w:color w:val="000000"/>
          <w:sz w:val="28"/>
          <w:szCs w:val="28"/>
        </w:rPr>
        <w:t xml:space="preserve">    </w:t>
      </w:r>
      <w:r w:rsidR="00E8414A">
        <w:rPr>
          <w:color w:val="000000"/>
          <w:sz w:val="28"/>
          <w:szCs w:val="28"/>
        </w:rPr>
        <w:tab/>
        <w:t xml:space="preserve">                           ________     </w:t>
      </w:r>
      <w:r w:rsidR="00E8414A" w:rsidRPr="00DB1F07">
        <w:rPr>
          <w:color w:val="000000"/>
          <w:sz w:val="28"/>
          <w:szCs w:val="28"/>
        </w:rPr>
        <w:t>Т.Д.Фарафонова</w:t>
      </w:r>
      <w:r w:rsidR="00E8414A" w:rsidRPr="00DB1F07">
        <w:rPr>
          <w:rFonts w:ascii="Arial" w:hAnsi="Arial" w:cs="Arial"/>
          <w:color w:val="000000"/>
          <w:sz w:val="28"/>
          <w:szCs w:val="28"/>
        </w:rPr>
        <w:t> </w:t>
      </w:r>
    </w:p>
    <w:p w:rsidR="00A607C6" w:rsidRPr="00DB1F07" w:rsidRDefault="00BB5420" w:rsidP="00E8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B1F07">
        <w:rPr>
          <w:color w:val="000000"/>
          <w:sz w:val="28"/>
          <w:szCs w:val="28"/>
        </w:rPr>
        <w:t xml:space="preserve">  </w:t>
      </w:r>
    </w:p>
    <w:sectPr w:rsidR="00A607C6" w:rsidRPr="00DB1F07" w:rsidSect="001F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7E" w:rsidRDefault="007C1E7E" w:rsidP="00777812">
      <w:pPr>
        <w:spacing w:after="0" w:line="240" w:lineRule="auto"/>
      </w:pPr>
      <w:r>
        <w:separator/>
      </w:r>
    </w:p>
  </w:endnote>
  <w:endnote w:type="continuationSeparator" w:id="0">
    <w:p w:rsidR="007C1E7E" w:rsidRDefault="007C1E7E" w:rsidP="0077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7E" w:rsidRDefault="007C1E7E" w:rsidP="00777812">
      <w:pPr>
        <w:spacing w:after="0" w:line="240" w:lineRule="auto"/>
      </w:pPr>
      <w:r>
        <w:separator/>
      </w:r>
    </w:p>
  </w:footnote>
  <w:footnote w:type="continuationSeparator" w:id="0">
    <w:p w:rsidR="007C1E7E" w:rsidRDefault="007C1E7E" w:rsidP="0077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07"/>
    <w:rsid w:val="00023211"/>
    <w:rsid w:val="00073D4C"/>
    <w:rsid w:val="000B17A0"/>
    <w:rsid w:val="000B507A"/>
    <w:rsid w:val="000C63F4"/>
    <w:rsid w:val="00132A30"/>
    <w:rsid w:val="00145A79"/>
    <w:rsid w:val="00187107"/>
    <w:rsid w:val="001B4374"/>
    <w:rsid w:val="001F59F0"/>
    <w:rsid w:val="001F6F63"/>
    <w:rsid w:val="00257B2E"/>
    <w:rsid w:val="00287EC8"/>
    <w:rsid w:val="002B112C"/>
    <w:rsid w:val="002B1C99"/>
    <w:rsid w:val="00300ED5"/>
    <w:rsid w:val="003A029A"/>
    <w:rsid w:val="003B41AE"/>
    <w:rsid w:val="003C3656"/>
    <w:rsid w:val="00477A0D"/>
    <w:rsid w:val="00491ACE"/>
    <w:rsid w:val="004C7B02"/>
    <w:rsid w:val="004F79F3"/>
    <w:rsid w:val="00562C84"/>
    <w:rsid w:val="00587841"/>
    <w:rsid w:val="005B54EE"/>
    <w:rsid w:val="0060306E"/>
    <w:rsid w:val="00633517"/>
    <w:rsid w:val="00641889"/>
    <w:rsid w:val="00654D88"/>
    <w:rsid w:val="0067210D"/>
    <w:rsid w:val="006950E2"/>
    <w:rsid w:val="006D614C"/>
    <w:rsid w:val="006F5DF4"/>
    <w:rsid w:val="00713ED7"/>
    <w:rsid w:val="007178E8"/>
    <w:rsid w:val="00723367"/>
    <w:rsid w:val="00725D05"/>
    <w:rsid w:val="00777812"/>
    <w:rsid w:val="007A1C88"/>
    <w:rsid w:val="007B3537"/>
    <w:rsid w:val="007C1E7E"/>
    <w:rsid w:val="007D0032"/>
    <w:rsid w:val="00850BAA"/>
    <w:rsid w:val="008616CE"/>
    <w:rsid w:val="008B7431"/>
    <w:rsid w:val="009011E8"/>
    <w:rsid w:val="00910F9B"/>
    <w:rsid w:val="0093395D"/>
    <w:rsid w:val="00A22885"/>
    <w:rsid w:val="00A600BD"/>
    <w:rsid w:val="00A607C6"/>
    <w:rsid w:val="00A64705"/>
    <w:rsid w:val="00A80C26"/>
    <w:rsid w:val="00AA617A"/>
    <w:rsid w:val="00AF410D"/>
    <w:rsid w:val="00B32773"/>
    <w:rsid w:val="00B67E19"/>
    <w:rsid w:val="00BB5420"/>
    <w:rsid w:val="00CE77A3"/>
    <w:rsid w:val="00D059A3"/>
    <w:rsid w:val="00D7421E"/>
    <w:rsid w:val="00D869A2"/>
    <w:rsid w:val="00D931B5"/>
    <w:rsid w:val="00DA29D7"/>
    <w:rsid w:val="00DB1F07"/>
    <w:rsid w:val="00DE253A"/>
    <w:rsid w:val="00E300F6"/>
    <w:rsid w:val="00E35D79"/>
    <w:rsid w:val="00E57761"/>
    <w:rsid w:val="00E8414A"/>
    <w:rsid w:val="00EE59DC"/>
    <w:rsid w:val="00EF6879"/>
    <w:rsid w:val="00F5268B"/>
    <w:rsid w:val="00F81B74"/>
    <w:rsid w:val="00F9382D"/>
    <w:rsid w:val="00FD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742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D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3395D"/>
    <w:pPr>
      <w:spacing w:after="0" w:line="240" w:lineRule="auto"/>
    </w:pPr>
  </w:style>
  <w:style w:type="paragraph" w:styleId="a8">
    <w:name w:val="List Paragraph"/>
    <w:basedOn w:val="a"/>
    <w:qFormat/>
    <w:rsid w:val="007778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77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812"/>
  </w:style>
  <w:style w:type="paragraph" w:styleId="ab">
    <w:name w:val="footer"/>
    <w:basedOn w:val="a"/>
    <w:link w:val="ac"/>
    <w:uiPriority w:val="99"/>
    <w:semiHidden/>
    <w:unhideWhenUsed/>
    <w:rsid w:val="0077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ADM-Kripto</cp:lastModifiedBy>
  <cp:revision>46</cp:revision>
  <cp:lastPrinted>2023-07-18T07:25:00Z</cp:lastPrinted>
  <dcterms:created xsi:type="dcterms:W3CDTF">2019-03-06T04:28:00Z</dcterms:created>
  <dcterms:modified xsi:type="dcterms:W3CDTF">2023-07-18T07:26:00Z</dcterms:modified>
</cp:coreProperties>
</file>