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5B" w:rsidRPr="0060575B" w:rsidRDefault="0060575B" w:rsidP="0060575B">
      <w:pPr>
        <w:spacing w:after="0"/>
        <w:jc w:val="center"/>
        <w:rPr>
          <w:b/>
          <w:bCs/>
        </w:rPr>
      </w:pPr>
      <w:r w:rsidRPr="0060575B">
        <w:rPr>
          <w:b/>
          <w:bCs/>
        </w:rPr>
        <w:t>АДМИНИСТРАЦИЯ ГИЛЕВСКОГО СЕЛЬСОВЕТА</w:t>
      </w:r>
    </w:p>
    <w:p w:rsidR="0060575B" w:rsidRPr="0060575B" w:rsidRDefault="0060575B" w:rsidP="0060575B">
      <w:pPr>
        <w:jc w:val="center"/>
        <w:rPr>
          <w:b/>
          <w:bCs/>
        </w:rPr>
      </w:pPr>
      <w:r w:rsidRPr="0060575B">
        <w:rPr>
          <w:b/>
          <w:bCs/>
        </w:rPr>
        <w:t>ИСКИТИМСКОГО РАЙОНА НОВОСИБИРСКОЙ ОБЛАСТИ</w:t>
      </w:r>
    </w:p>
    <w:p w:rsidR="0060575B" w:rsidRDefault="0060575B" w:rsidP="0060575B">
      <w:pPr>
        <w:jc w:val="center"/>
      </w:pPr>
      <w:r>
        <w:t>ПОСТАНОВЛЕНИЕ №</w:t>
      </w:r>
      <w:r w:rsidR="00C4741A">
        <w:t xml:space="preserve"> 45</w:t>
      </w:r>
    </w:p>
    <w:p w:rsidR="0060575B" w:rsidRPr="0060575B" w:rsidRDefault="0060575B" w:rsidP="0060575B">
      <w:pPr>
        <w:jc w:val="both"/>
        <w:rPr>
          <w:b/>
          <w:bCs/>
          <w:u w:val="single"/>
        </w:rPr>
      </w:pPr>
      <w:r>
        <w:t>с. Новолокти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741A">
        <w:t xml:space="preserve"> 13.08.2025  г. </w:t>
      </w:r>
    </w:p>
    <w:p w:rsidR="0060575B" w:rsidRDefault="0060575B" w:rsidP="0060575B">
      <w:pPr>
        <w:jc w:val="center"/>
      </w:pPr>
      <w:r>
        <w:t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с кадастровым номером 54:07:047409:1178, расположенного по адресу: Новосибирская область, Искитимский район, Гилевский сельсовет, ЗАО «Гилевское».</w:t>
      </w:r>
    </w:p>
    <w:p w:rsidR="0060575B" w:rsidRDefault="0060575B" w:rsidP="0060575B">
      <w:pPr>
        <w:jc w:val="both"/>
      </w:pPr>
      <w:r>
        <w:t xml:space="preserve"> </w:t>
      </w:r>
    </w:p>
    <w:p w:rsidR="0060575B" w:rsidRDefault="0060575B" w:rsidP="0060575B">
      <w:pPr>
        <w:jc w:val="both"/>
      </w:pPr>
      <w:proofErr w:type="gramStart"/>
      <w:r>
        <w:t>В соответствии со статьями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 из земель ЗАО «Гилевское», который был опубликован в газете «Искитимская газета» №12 от 27.03.2025 и размещен на официальном сайте МО Гилевского сельсовета Искитимского района Новосибирской области в сети Интернет: http:// gilevo.nso.ru;</w:t>
      </w:r>
      <w:proofErr w:type="gramEnd"/>
      <w:r>
        <w:t xml:space="preserve"> </w:t>
      </w:r>
      <w:r w:rsidRPr="00D30A20">
        <w:rPr>
          <w:b/>
          <w:bCs/>
          <w:u w:val="single"/>
        </w:rPr>
        <w:t>протокол общего собрания собственников земельных долей №</w:t>
      </w:r>
      <w:r w:rsidR="001722C6" w:rsidRPr="00D30A20">
        <w:rPr>
          <w:b/>
          <w:bCs/>
          <w:u w:val="single"/>
        </w:rPr>
        <w:t xml:space="preserve"> 1</w:t>
      </w:r>
      <w:r w:rsidRPr="00D30A20">
        <w:rPr>
          <w:b/>
          <w:bCs/>
          <w:u w:val="single"/>
        </w:rPr>
        <w:t xml:space="preserve"> от 13.08.2025</w:t>
      </w:r>
      <w:r>
        <w:t>, не принявших решение по вопросу о невостребованных земельных долях,  администрация Гилевского сельсовета Искитимского района Новосибирской области</w:t>
      </w:r>
    </w:p>
    <w:p w:rsidR="0060575B" w:rsidRDefault="0060575B" w:rsidP="0060575B">
      <w:pPr>
        <w:jc w:val="center"/>
      </w:pPr>
      <w:r>
        <w:t>ПОСТАНОВЛЯЕТ:</w:t>
      </w:r>
    </w:p>
    <w:p w:rsidR="0060575B" w:rsidRDefault="0060575B" w:rsidP="002D349D">
      <w:pPr>
        <w:jc w:val="both"/>
      </w:pPr>
      <w:r>
        <w:t>1.</w:t>
      </w:r>
      <w:r>
        <w:tab/>
        <w:t>Утвердить список невостребованных земельных долей участников долевой собственности</w:t>
      </w:r>
      <w:r w:rsidR="00A92DDB">
        <w:t xml:space="preserve"> общей площадью 174</w:t>
      </w:r>
      <w:r w:rsidR="002F6FFC" w:rsidRPr="002F6FFC">
        <w:t xml:space="preserve"> га</w:t>
      </w:r>
      <w:r>
        <w:t xml:space="preserve"> на земельный участок из земель сельскохозяйственного назначения с кадастровым номером 54:07:047409:1178,</w:t>
      </w:r>
      <w:r w:rsidR="002F6FFC">
        <w:t xml:space="preserve"> </w:t>
      </w:r>
      <w:r>
        <w:t>расположенного по адресу: Новосибирская область, Искитимский район, Гилевский сельсове</w:t>
      </w:r>
      <w:r w:rsidR="00B423B3">
        <w:t>т</w:t>
      </w:r>
      <w:r w:rsidR="00A92DDB">
        <w:t>, ЗАО «Гилевское» в количестве 10</w:t>
      </w:r>
      <w:r w:rsidR="00A92DDB">
        <w:rPr>
          <w:b/>
          <w:bCs/>
        </w:rPr>
        <w:t xml:space="preserve"> (десяти</w:t>
      </w:r>
      <w:proofErr w:type="gramStart"/>
      <w:r w:rsidR="00A92DDB">
        <w:rPr>
          <w:b/>
          <w:bCs/>
        </w:rPr>
        <w:t xml:space="preserve"> </w:t>
      </w:r>
      <w:r w:rsidRPr="0060575B">
        <w:rPr>
          <w:b/>
          <w:bCs/>
        </w:rPr>
        <w:t>)</w:t>
      </w:r>
      <w:proofErr w:type="gramEnd"/>
      <w:r w:rsidRPr="0060575B">
        <w:rPr>
          <w:b/>
          <w:bCs/>
        </w:rPr>
        <w:t xml:space="preserve"> до</w:t>
      </w:r>
      <w:r w:rsidR="00B423B3">
        <w:rPr>
          <w:b/>
          <w:bCs/>
        </w:rPr>
        <w:t>л</w:t>
      </w:r>
      <w:r w:rsidR="00A92DDB">
        <w:rPr>
          <w:b/>
          <w:bCs/>
        </w:rPr>
        <w:t>ей</w:t>
      </w:r>
      <w:r>
        <w:t xml:space="preserve">, размером 17,4 га каждая (Приложение </w:t>
      </w:r>
      <w:r w:rsidR="00675ACD">
        <w:t xml:space="preserve">№ </w:t>
      </w:r>
      <w:r>
        <w:t>1)</w:t>
      </w:r>
      <w:r w:rsidR="002D349D">
        <w:t xml:space="preserve">, </w:t>
      </w:r>
      <w:r w:rsidR="002D349D" w:rsidRPr="00B3306B">
        <w:t>на которые Администрация Гилевского сельсовета Искитимского района Новосибирской области приобретает право муниципальной собственности на основании п.7 ст. 12.1, п.2 ст. 19.3 Федерального закона от 24.07.2002 N 101-ФЗ «Об обороте земель сельскохозяйственного назначения».</w:t>
      </w:r>
    </w:p>
    <w:p w:rsidR="0060575B" w:rsidRDefault="0060575B" w:rsidP="0060575B">
      <w:pPr>
        <w:jc w:val="both"/>
      </w:pPr>
      <w:r>
        <w:t>2.</w:t>
      </w:r>
      <w:r>
        <w:tab/>
        <w:t>Руководствуясь п.2 ст. 19.3. Федерального закона от 24.07.2002 N 101-ФЗ «Об обороте земель сельскохозяйственного назначения», обратиться в территориальный отдел Управления Росреестра по Новосибирской области, расположенный по адресу: г. Искитим, микрорайон Индустриальный, 13А, с заявлением о государственной регистрации права муниципальной собственности на невостребованными земельные доли, признанные таковыми в установленном ст. 12.1 Федерального закона от 24.07.2002 года № 101-ФЗ «Об обороте земель сельскохозяйственного назначения» порядке.</w:t>
      </w:r>
    </w:p>
    <w:p w:rsidR="00A92DDB" w:rsidRDefault="00007AD7" w:rsidP="0060575B">
      <w:pPr>
        <w:jc w:val="both"/>
      </w:pPr>
      <w:r w:rsidRPr="00007AD7">
        <w:t xml:space="preserve">3. </w:t>
      </w:r>
      <w:proofErr w:type="gramStart"/>
      <w:r w:rsidR="0060575B">
        <w:t>Контроль за</w:t>
      </w:r>
      <w:proofErr w:type="gramEnd"/>
      <w:r w:rsidR="0060575B">
        <w:t xml:space="preserve"> исполнением постановления оставляю за собой.</w:t>
      </w:r>
    </w:p>
    <w:p w:rsidR="0060575B" w:rsidRDefault="00A92DDB" w:rsidP="00A92DDB">
      <w:r>
        <w:t xml:space="preserve">Глава </w:t>
      </w:r>
      <w:r w:rsidR="00E964B9">
        <w:t>Гилевского сельсовета</w:t>
      </w:r>
      <w:r w:rsidR="00E964B9">
        <w:br/>
        <w:t xml:space="preserve">Искитимского района Новосибирской области    </w:t>
      </w:r>
      <w:r w:rsidR="00E964B9">
        <w:tab/>
      </w:r>
      <w:r w:rsidR="00E964B9">
        <w:tab/>
      </w:r>
      <w:r w:rsidR="00E964B9">
        <w:tab/>
        <w:t>Т.Д. Фарафонова</w:t>
      </w:r>
    </w:p>
    <w:p w:rsidR="0060575B" w:rsidRDefault="0060575B" w:rsidP="0060575B">
      <w:pPr>
        <w:jc w:val="both"/>
      </w:pPr>
    </w:p>
    <w:p w:rsidR="009D648C" w:rsidRDefault="009D648C" w:rsidP="009D648C">
      <w:pPr>
        <w:pStyle w:val="a3"/>
        <w:ind w:left="5812"/>
        <w:rPr>
          <w:b/>
          <w:bCs/>
          <w:color w:val="FF0000"/>
        </w:rPr>
      </w:pPr>
    </w:p>
    <w:p w:rsidR="009D648C" w:rsidRDefault="009D648C" w:rsidP="009D648C">
      <w:pPr>
        <w:pStyle w:val="a3"/>
        <w:ind w:left="5812"/>
        <w:rPr>
          <w:b/>
          <w:bCs/>
          <w:color w:val="FF0000"/>
        </w:rPr>
      </w:pPr>
    </w:p>
    <w:p w:rsidR="009D648C" w:rsidRDefault="009D648C" w:rsidP="009D648C">
      <w:pPr>
        <w:pStyle w:val="a3"/>
        <w:ind w:left="5812"/>
        <w:rPr>
          <w:b/>
          <w:bCs/>
          <w:color w:val="FF0000"/>
        </w:rPr>
      </w:pPr>
    </w:p>
    <w:p w:rsidR="009D648C" w:rsidRPr="00D30A20" w:rsidRDefault="009D648C" w:rsidP="009D648C">
      <w:pPr>
        <w:pStyle w:val="a3"/>
        <w:ind w:left="5812"/>
        <w:rPr>
          <w:b/>
          <w:bCs/>
        </w:rPr>
      </w:pPr>
      <w:r w:rsidRPr="00D30A20">
        <w:rPr>
          <w:b/>
          <w:bCs/>
        </w:rPr>
        <w:lastRenderedPageBreak/>
        <w:t xml:space="preserve">Приложение №1 </w:t>
      </w:r>
    </w:p>
    <w:p w:rsidR="009D648C" w:rsidRPr="00D30A20" w:rsidRDefault="009D648C" w:rsidP="009D648C">
      <w:pPr>
        <w:pStyle w:val="a3"/>
        <w:ind w:left="5812"/>
        <w:rPr>
          <w:b/>
          <w:bCs/>
        </w:rPr>
      </w:pPr>
      <w:r w:rsidRPr="00D30A20">
        <w:rPr>
          <w:b/>
          <w:bCs/>
        </w:rPr>
        <w:t xml:space="preserve">к постановлению администрации </w:t>
      </w:r>
    </w:p>
    <w:p w:rsidR="009D648C" w:rsidRPr="00D30A20" w:rsidRDefault="009D648C" w:rsidP="009D648C">
      <w:pPr>
        <w:pStyle w:val="a3"/>
        <w:ind w:left="5812"/>
        <w:rPr>
          <w:b/>
          <w:bCs/>
        </w:rPr>
      </w:pPr>
      <w:r w:rsidRPr="00D30A20">
        <w:rPr>
          <w:b/>
          <w:bCs/>
        </w:rPr>
        <w:t xml:space="preserve">Гилевского сельского совета </w:t>
      </w:r>
    </w:p>
    <w:p w:rsidR="009D648C" w:rsidRPr="00D30A20" w:rsidRDefault="009D648C" w:rsidP="009D648C">
      <w:pPr>
        <w:pStyle w:val="a3"/>
        <w:ind w:left="5812"/>
        <w:rPr>
          <w:b/>
          <w:bCs/>
        </w:rPr>
      </w:pPr>
      <w:r w:rsidRPr="00D30A20">
        <w:rPr>
          <w:b/>
          <w:bCs/>
        </w:rPr>
        <w:t>Искитимского района от 13.08.2025 №45</w:t>
      </w:r>
    </w:p>
    <w:p w:rsidR="0060575B" w:rsidRDefault="0060575B" w:rsidP="0060575B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60575B" w:rsidRPr="00E35705" w:rsidRDefault="0060575B" w:rsidP="0060575B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E35705">
        <w:rPr>
          <w:color w:val="000000"/>
        </w:rPr>
        <w:t xml:space="preserve">Список невостребованных земельных долей: </w:t>
      </w:r>
    </w:p>
    <w:tbl>
      <w:tblPr>
        <w:tblStyle w:val="1"/>
        <w:tblW w:w="9067" w:type="dxa"/>
        <w:tblLook w:val="04A0"/>
      </w:tblPr>
      <w:tblGrid>
        <w:gridCol w:w="988"/>
        <w:gridCol w:w="4677"/>
        <w:gridCol w:w="3402"/>
      </w:tblGrid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60575B" w:rsidRPr="00E35705" w:rsidRDefault="0060575B" w:rsidP="00BE3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60575B" w:rsidRPr="00E35705" w:rsidRDefault="0060575B" w:rsidP="00BE3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Размер доли</w:t>
            </w: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Атюцких Анна Васильевна</w:t>
            </w:r>
          </w:p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Балькина Евгения Николаевна</w:t>
            </w: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Дударев Александр Александрович</w:t>
            </w:r>
          </w:p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Киселёва Анастасия Григорьевна</w:t>
            </w:r>
          </w:p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Логинова Мария Иосифовна</w:t>
            </w: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Петрова Антонина Степановна</w:t>
            </w: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  <w:bookmarkStart w:id="0" w:name="_GoBack"/>
            <w:bookmarkEnd w:id="0"/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Пономарева Людмила Николаевна</w:t>
            </w: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2F6FFC">
        <w:trPr>
          <w:trHeight w:val="537"/>
        </w:trPr>
        <w:tc>
          <w:tcPr>
            <w:tcW w:w="988" w:type="dxa"/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Ромухов Константин Владимирович</w:t>
            </w:r>
          </w:p>
        </w:tc>
        <w:tc>
          <w:tcPr>
            <w:tcW w:w="3402" w:type="dxa"/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082E4E">
        <w:trPr>
          <w:trHeight w:val="537"/>
        </w:trPr>
        <w:tc>
          <w:tcPr>
            <w:tcW w:w="988" w:type="dxa"/>
            <w:tcBorders>
              <w:bottom w:val="single" w:sz="4" w:space="0" w:color="auto"/>
            </w:tcBorders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Турий Евгения Степановна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60575B" w:rsidRPr="00E35705" w:rsidTr="00082E4E">
        <w:trPr>
          <w:trHeight w:val="538"/>
        </w:trPr>
        <w:tc>
          <w:tcPr>
            <w:tcW w:w="988" w:type="dxa"/>
            <w:tcBorders>
              <w:bottom w:val="single" w:sz="4" w:space="0" w:color="auto"/>
            </w:tcBorders>
          </w:tcPr>
          <w:p w:rsidR="0060575B" w:rsidRPr="00E35705" w:rsidRDefault="0060575B" w:rsidP="00BE31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>Ярошенко Наталья Викторовна</w:t>
            </w:r>
          </w:p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575B" w:rsidRPr="00E35705" w:rsidRDefault="0060575B" w:rsidP="00BE3151">
            <w:pPr>
              <w:rPr>
                <w:rFonts w:ascii="Times New Roman" w:hAnsi="Times New Roman"/>
                <w:sz w:val="24"/>
                <w:szCs w:val="24"/>
              </w:rPr>
            </w:pPr>
            <w:r w:rsidRPr="00E35705">
              <w:rPr>
                <w:rFonts w:ascii="Times New Roman" w:hAnsi="Times New Roman"/>
                <w:sz w:val="24"/>
                <w:szCs w:val="24"/>
              </w:rPr>
              <w:t xml:space="preserve">17,4 га </w:t>
            </w:r>
          </w:p>
        </w:tc>
      </w:tr>
      <w:tr w:rsidR="002F6FFC" w:rsidRPr="00E35705" w:rsidTr="00082E4E">
        <w:trPr>
          <w:trHeight w:val="538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FFC" w:rsidRPr="00E35705" w:rsidRDefault="002F6FFC" w:rsidP="002F6FFC">
            <w:pPr>
              <w:contextualSpacing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FFC" w:rsidRPr="00082E4E" w:rsidRDefault="00082E4E" w:rsidP="00082E4E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82E4E">
              <w:rPr>
                <w:rFonts w:ascii="Times New Roman" w:hAnsi="Times New Roman"/>
                <w:sz w:val="24"/>
                <w:szCs w:val="28"/>
              </w:rPr>
              <w:t>Общая площадь: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FFC" w:rsidRPr="00082E4E" w:rsidRDefault="002F6FFC" w:rsidP="00BE3151">
            <w:pPr>
              <w:rPr>
                <w:rFonts w:ascii="Times New Roman" w:hAnsi="Times New Roman"/>
                <w:sz w:val="24"/>
                <w:szCs w:val="28"/>
              </w:rPr>
            </w:pPr>
            <w:r w:rsidRPr="00082E4E">
              <w:rPr>
                <w:rFonts w:ascii="Times New Roman" w:hAnsi="Times New Roman"/>
                <w:sz w:val="24"/>
                <w:szCs w:val="28"/>
              </w:rPr>
              <w:t>174 га</w:t>
            </w:r>
          </w:p>
        </w:tc>
      </w:tr>
    </w:tbl>
    <w:p w:rsidR="0060575B" w:rsidRPr="00E35705" w:rsidRDefault="0060575B" w:rsidP="0060575B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60575B" w:rsidRDefault="0060575B" w:rsidP="0060575B">
      <w:r>
        <w:t>Глава администрации Гилевского сельсовета</w:t>
      </w:r>
      <w:r>
        <w:br/>
        <w:t xml:space="preserve">Искитимского района Новосибирской области    </w:t>
      </w:r>
      <w:r>
        <w:tab/>
      </w:r>
      <w:r>
        <w:tab/>
      </w:r>
      <w:r>
        <w:tab/>
        <w:t xml:space="preserve">Т.Д. Фарафонова </w:t>
      </w:r>
    </w:p>
    <w:p w:rsidR="0060575B" w:rsidRDefault="0060575B" w:rsidP="0060575B"/>
    <w:p w:rsidR="0060575B" w:rsidRPr="00E35705" w:rsidRDefault="0060575B" w:rsidP="0060575B">
      <w:pPr>
        <w:spacing w:after="0"/>
        <w:rPr>
          <w:color w:val="000000"/>
        </w:rPr>
      </w:pPr>
      <w:r w:rsidRPr="00E35705">
        <w:rPr>
          <w:color w:val="000000"/>
        </w:rPr>
        <w:t xml:space="preserve"> </w:t>
      </w:r>
    </w:p>
    <w:p w:rsidR="0060575B" w:rsidRDefault="0060575B" w:rsidP="0060575B">
      <w:pPr>
        <w:jc w:val="both"/>
      </w:pPr>
    </w:p>
    <w:sectPr w:rsidR="0060575B" w:rsidSect="006744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E6" w:rsidRDefault="00DD7FE6" w:rsidP="0060575B">
      <w:pPr>
        <w:spacing w:after="0" w:line="240" w:lineRule="auto"/>
      </w:pPr>
      <w:r>
        <w:separator/>
      </w:r>
    </w:p>
  </w:endnote>
  <w:endnote w:type="continuationSeparator" w:id="0">
    <w:p w:rsidR="00DD7FE6" w:rsidRDefault="00DD7FE6" w:rsidP="0060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58815"/>
      <w:docPartObj>
        <w:docPartGallery w:val="Page Numbers (Bottom of Page)"/>
        <w:docPartUnique/>
      </w:docPartObj>
    </w:sdtPr>
    <w:sdtContent>
      <w:p w:rsidR="0060575B" w:rsidRDefault="0060575B">
        <w:pPr>
          <w:pStyle w:val="a5"/>
          <w:jc w:val="center"/>
        </w:pPr>
        <w:r>
          <w:t>1</w:t>
        </w:r>
      </w:p>
    </w:sdtContent>
  </w:sdt>
  <w:p w:rsidR="0060575B" w:rsidRDefault="006057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E6" w:rsidRDefault="00DD7FE6" w:rsidP="0060575B">
      <w:pPr>
        <w:spacing w:after="0" w:line="240" w:lineRule="auto"/>
      </w:pPr>
      <w:r>
        <w:separator/>
      </w:r>
    </w:p>
  </w:footnote>
  <w:footnote w:type="continuationSeparator" w:id="0">
    <w:p w:rsidR="00DD7FE6" w:rsidRDefault="00DD7FE6" w:rsidP="0060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6A18"/>
    <w:multiLevelType w:val="hybridMultilevel"/>
    <w:tmpl w:val="EC10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75B"/>
    <w:rsid w:val="00007AD7"/>
    <w:rsid w:val="000320D7"/>
    <w:rsid w:val="00082E4E"/>
    <w:rsid w:val="001722C6"/>
    <w:rsid w:val="001D03BF"/>
    <w:rsid w:val="002473CF"/>
    <w:rsid w:val="002D349D"/>
    <w:rsid w:val="002F6FFC"/>
    <w:rsid w:val="0030078F"/>
    <w:rsid w:val="003933A7"/>
    <w:rsid w:val="003E0EEE"/>
    <w:rsid w:val="00420D15"/>
    <w:rsid w:val="005A27E5"/>
    <w:rsid w:val="0060575B"/>
    <w:rsid w:val="0067448E"/>
    <w:rsid w:val="00675ACD"/>
    <w:rsid w:val="007C666E"/>
    <w:rsid w:val="00844EBB"/>
    <w:rsid w:val="009D648C"/>
    <w:rsid w:val="00A05B90"/>
    <w:rsid w:val="00A92DDB"/>
    <w:rsid w:val="00B11E0A"/>
    <w:rsid w:val="00B3306B"/>
    <w:rsid w:val="00B423B3"/>
    <w:rsid w:val="00B800E2"/>
    <w:rsid w:val="00C4741A"/>
    <w:rsid w:val="00D30A20"/>
    <w:rsid w:val="00DD7FE6"/>
    <w:rsid w:val="00E964B9"/>
    <w:rsid w:val="00EB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75B"/>
  </w:style>
  <w:style w:type="paragraph" w:styleId="a5">
    <w:name w:val="footer"/>
    <w:basedOn w:val="a"/>
    <w:link w:val="a6"/>
    <w:uiPriority w:val="99"/>
    <w:unhideWhenUsed/>
    <w:rsid w:val="0060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75B"/>
  </w:style>
  <w:style w:type="paragraph" w:styleId="a7">
    <w:name w:val="Normal (Web)"/>
    <w:basedOn w:val="a"/>
    <w:uiPriority w:val="99"/>
    <w:unhideWhenUsed/>
    <w:rsid w:val="0060575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60575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0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ADM-Kripto</cp:lastModifiedBy>
  <cp:revision>17</cp:revision>
  <cp:lastPrinted>2025-09-02T04:32:00Z</cp:lastPrinted>
  <dcterms:created xsi:type="dcterms:W3CDTF">2025-08-15T06:21:00Z</dcterms:created>
  <dcterms:modified xsi:type="dcterms:W3CDTF">2025-09-02T05:15:00Z</dcterms:modified>
</cp:coreProperties>
</file>